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6124"/>
      </w:tblGrid>
      <w:tr w:rsidR="00F96BCA" w:rsidRPr="00F96BCA" w:rsidTr="00F96BCA">
        <w:tc>
          <w:tcPr>
            <w:tcW w:w="2882" w:type="dxa"/>
          </w:tcPr>
          <w:p w:rsidR="00F96BCA" w:rsidRPr="00A94B8E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</w:pPr>
            <w:bookmarkStart w:id="0" w:name="_GoBack"/>
            <w:bookmarkEnd w:id="0"/>
            <w:r w:rsidRPr="00A94B8E"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  <w:t xml:space="preserve">Objectif spécifique 2: </w:t>
            </w:r>
          </w:p>
        </w:tc>
        <w:tc>
          <w:tcPr>
            <w:tcW w:w="6124" w:type="dxa"/>
          </w:tcPr>
          <w:p w:rsidR="00F96BCA" w:rsidRPr="00CC754D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lang w:val="fr-FR"/>
              </w:rPr>
            </w:pPr>
            <w:r w:rsidRPr="00CC754D">
              <w:rPr>
                <w:rFonts w:ascii="Calibri Light" w:eastAsia="Calibri" w:hAnsi="Calibri Light" w:cs="Calibri Light"/>
                <w:color w:val="000000"/>
                <w:lang w:val="fr-FR"/>
              </w:rPr>
              <w:t>Migration légale et intégration</w:t>
            </w:r>
          </w:p>
        </w:tc>
      </w:tr>
      <w:tr w:rsidR="00F96BCA" w:rsidRPr="00B23180" w:rsidTr="00F96BCA">
        <w:trPr>
          <w:trHeight w:val="70"/>
        </w:trPr>
        <w:tc>
          <w:tcPr>
            <w:tcW w:w="2882" w:type="dxa"/>
          </w:tcPr>
          <w:p w:rsidR="00F96BCA" w:rsidRPr="00A94B8E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  <w:t xml:space="preserve">Action B.1. : </w:t>
            </w:r>
          </w:p>
        </w:tc>
        <w:tc>
          <w:tcPr>
            <w:tcW w:w="6124" w:type="dxa"/>
          </w:tcPr>
          <w:p w:rsidR="00F96BCA" w:rsidRPr="00CC754D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lang w:val="fr-FR"/>
              </w:rPr>
            </w:pPr>
            <w:r w:rsidRPr="00CC754D">
              <w:rPr>
                <w:rFonts w:ascii="Calibri Light" w:eastAsia="Calibri" w:hAnsi="Calibri Light" w:cs="Calibri Light"/>
                <w:color w:val="000000"/>
                <w:lang w:val="fr-FR"/>
              </w:rPr>
              <w:t>Promotion de mesures d’intégration et soutien sur mesure adapté aux besoins du public cible</w:t>
            </w:r>
          </w:p>
        </w:tc>
      </w:tr>
    </w:tbl>
    <w:p w:rsidR="00F96BCA" w:rsidRPr="00F96BCA" w:rsidRDefault="00F96BCA" w:rsidP="00F96BCA">
      <w:pPr>
        <w:spacing w:after="0"/>
        <w:ind w:left="-5" w:hanging="10"/>
        <w:rPr>
          <w:rFonts w:ascii="Calibri" w:eastAsia="Calibri" w:hAnsi="Calibri" w:cs="Calibri"/>
          <w:b/>
          <w:color w:val="31849B"/>
          <w:sz w:val="24"/>
          <w:lang w:val="fr-FR"/>
        </w:rPr>
      </w:pPr>
    </w:p>
    <w:p w:rsidR="00F96BCA" w:rsidRDefault="00F96BCA" w:rsidP="00F96BCA">
      <w:pPr>
        <w:pStyle w:val="Title"/>
      </w:pPr>
      <w:r>
        <w:t xml:space="preserve">Fiche </w:t>
      </w:r>
      <w:r w:rsidR="00582D6F">
        <w:t>de description</w:t>
      </w:r>
      <w:r w:rsidR="00B23180">
        <w:t xml:space="preserve"> modules</w:t>
      </w:r>
    </w:p>
    <w:p w:rsidR="00582D6F" w:rsidRDefault="00582D6F" w:rsidP="00F96BCA">
      <w:pPr>
        <w:pStyle w:val="Title"/>
      </w:pPr>
    </w:p>
    <w:p w:rsidR="00F96BCA" w:rsidRPr="009A34D6" w:rsidRDefault="009A34D6" w:rsidP="009A34D6">
      <w:pPr>
        <w:pStyle w:val="Title"/>
        <w:numPr>
          <w:ilvl w:val="0"/>
          <w:numId w:val="2"/>
        </w:numPr>
        <w:jc w:val="left"/>
        <w:rPr>
          <w:sz w:val="22"/>
          <w:szCs w:val="22"/>
        </w:rPr>
      </w:pPr>
      <w:r w:rsidRPr="009A34D6">
        <w:rPr>
          <w:sz w:val="22"/>
          <w:szCs w:val="22"/>
        </w:rPr>
        <w:t>Informations générales</w:t>
      </w:r>
    </w:p>
    <w:tbl>
      <w:tblPr>
        <w:tblStyle w:val="LightList-Accent5"/>
        <w:tblW w:w="0" w:type="auto"/>
        <w:tblBorders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2882"/>
        <w:gridCol w:w="6124"/>
      </w:tblGrid>
      <w:tr w:rsidR="00F96BCA" w:rsidRPr="00F96BCA" w:rsidTr="00A4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shd w:val="clear" w:color="auto" w:fill="D9E2F3" w:themeFill="accent5" w:themeFillTint="33"/>
          </w:tcPr>
          <w:p w:rsidR="00F96BCA" w:rsidRPr="00F96BCA" w:rsidRDefault="00F96BCA" w:rsidP="00F96BCA">
            <w:pPr>
              <w:tabs>
                <w:tab w:val="left" w:pos="3812"/>
              </w:tabs>
              <w:spacing w:before="120" w:after="120"/>
              <w:rPr>
                <w:rFonts w:ascii="Calibri" w:eastAsia="Calibri" w:hAnsi="Calibri" w:cs="Calibri"/>
                <w:color w:val="000000"/>
                <w:lang w:val="fr-CH"/>
              </w:rPr>
            </w:pPr>
          </w:p>
        </w:tc>
        <w:tc>
          <w:tcPr>
            <w:tcW w:w="6124" w:type="dxa"/>
            <w:shd w:val="clear" w:color="auto" w:fill="D9E2F3" w:themeFill="accent5" w:themeFillTint="33"/>
          </w:tcPr>
          <w:p w:rsidR="00F96BCA" w:rsidRPr="00F96BCA" w:rsidRDefault="00F96BCA" w:rsidP="00141B0E">
            <w:pPr>
              <w:tabs>
                <w:tab w:val="left" w:pos="3812"/>
              </w:tabs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fr-CH"/>
              </w:rPr>
            </w:pPr>
          </w:p>
        </w:tc>
      </w:tr>
      <w:tr w:rsidR="00F96BCA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F96BCA" w:rsidRPr="00F96BCA" w:rsidRDefault="004F34E7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Porteur de Projet</w:t>
            </w:r>
            <w:r w:rsidR="00141B0E"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:rsidR="00F96BCA" w:rsidRPr="00F96BCA" w:rsidRDefault="00F96BCA" w:rsidP="00F96BCA">
            <w:pPr>
              <w:suppressAutoHyphens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F96BCA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F96BCA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Titre de l’actio</w:t>
            </w:r>
            <w:r w:rsidR="004F34E7"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n de formation</w:t>
            </w: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6124" w:type="dxa"/>
          </w:tcPr>
          <w:p w:rsidR="00F96BCA" w:rsidRPr="00F96BCA" w:rsidRDefault="00F96BCA" w:rsidP="00F96B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fr-FR"/>
              </w:rPr>
            </w:pPr>
            <w:r w:rsidRPr="00F96BCA">
              <w:rPr>
                <w:rFonts w:ascii="Calibri" w:eastAsia="Calibri" w:hAnsi="Calibri" w:cs="Calibri"/>
                <w:color w:val="000000"/>
                <w:lang w:val="fr-FR"/>
              </w:rPr>
              <w:t xml:space="preserve"> </w:t>
            </w:r>
          </w:p>
        </w:tc>
      </w:tr>
      <w:tr w:rsidR="00141B0E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 w:val="restart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</w:p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</w:p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FF0000"/>
                <w:sz w:val="22"/>
                <w:szCs w:val="22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Domaine(s) sélectionné(s):</w:t>
            </w:r>
          </w:p>
        </w:tc>
        <w:tc>
          <w:tcPr>
            <w:tcW w:w="6124" w:type="dxa"/>
          </w:tcPr>
          <w:p w:rsidR="00141B0E" w:rsidRPr="00141B0E" w:rsidRDefault="000C0333" w:rsidP="00141B0E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49368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Employabilité</w:t>
            </w:r>
          </w:p>
        </w:tc>
      </w:tr>
      <w:tr w:rsidR="00141B0E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/>
          </w:tcPr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124" w:type="dxa"/>
          </w:tcPr>
          <w:p w:rsidR="00141B0E" w:rsidRPr="00141B0E" w:rsidRDefault="000C0333" w:rsidP="00141B0E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17458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Logement</w:t>
            </w:r>
          </w:p>
        </w:tc>
      </w:tr>
      <w:tr w:rsidR="00141B0E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/>
          </w:tcPr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124" w:type="dxa"/>
          </w:tcPr>
          <w:p w:rsidR="00141B0E" w:rsidRPr="00141B0E" w:rsidRDefault="000C0333" w:rsidP="00141B0E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-15297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Santé</w:t>
            </w:r>
          </w:p>
        </w:tc>
      </w:tr>
      <w:tr w:rsidR="00141B0E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/>
          </w:tcPr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124" w:type="dxa"/>
          </w:tcPr>
          <w:p w:rsidR="00141B0E" w:rsidRPr="00141B0E" w:rsidRDefault="000C0333" w:rsidP="00141B0E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-12070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Autonomisation</w:t>
            </w:r>
          </w:p>
        </w:tc>
      </w:tr>
      <w:tr w:rsidR="00141B0E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Langue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F96BCA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F96BCA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Durée :</w:t>
            </w:r>
          </w:p>
        </w:tc>
        <w:tc>
          <w:tcPr>
            <w:tcW w:w="6124" w:type="dxa"/>
            <w:shd w:val="clear" w:color="auto" w:fill="auto"/>
          </w:tcPr>
          <w:p w:rsidR="00F96BCA" w:rsidRPr="00F96BCA" w:rsidRDefault="00F96BCA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Public(s) cible(s)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Prérequis</w:t>
            </w:r>
            <w:r w:rsidR="00CC754D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0E1E5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141B0E" w:rsidP="000E1E50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 xml:space="preserve">Objectif(s) </w:t>
            </w:r>
            <w:r w:rsidR="000E1E50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spécifique(s)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Objectif(s) pédagogique(s)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B2318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0E1E50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 xml:space="preserve">Contenus / </w:t>
            </w:r>
            <w:r w:rsidR="00B23180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br/>
            </w:r>
            <w:r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Messages à transmettre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Méthodologie pédagogique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A94B8E" w:rsidRPr="00B2318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94B8E" w:rsidRPr="00A94B8E" w:rsidRDefault="00A94B8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Modalité d’intervention :</w:t>
            </w:r>
          </w:p>
        </w:tc>
        <w:tc>
          <w:tcPr>
            <w:tcW w:w="6124" w:type="dxa"/>
            <w:shd w:val="clear" w:color="auto" w:fill="auto"/>
          </w:tcPr>
          <w:p w:rsidR="00A94B8E" w:rsidRPr="00F96BCA" w:rsidRDefault="00A94B8E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Modalité</w:t>
            </w:r>
            <w:r w:rsidR="00A94B8E"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(s) d’évaluation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B2318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A94B8E" w:rsidP="00F96BCA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Supports didactiques prévus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B4762C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4762C" w:rsidRPr="00A94B8E" w:rsidRDefault="00B23180" w:rsidP="00F96BCA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lang w:val="fr-FR"/>
              </w:rPr>
            </w:pPr>
            <w:r w:rsidRPr="00B23180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Autres informations</w:t>
            </w:r>
            <w:r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 xml:space="preserve"> utiles</w:t>
            </w:r>
            <w:r w:rsidRPr="00B23180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 :</w:t>
            </w:r>
            <w:r>
              <w:rPr>
                <w:rFonts w:ascii="Calibri Light" w:eastAsia="Calibri" w:hAnsi="Calibri Light" w:cs="Calibri Light"/>
                <w:color w:val="000000"/>
                <w:lang w:val="fr-FR"/>
              </w:rPr>
              <w:t xml:space="preserve">  </w:t>
            </w:r>
          </w:p>
        </w:tc>
        <w:tc>
          <w:tcPr>
            <w:tcW w:w="6124" w:type="dxa"/>
            <w:shd w:val="clear" w:color="auto" w:fill="auto"/>
          </w:tcPr>
          <w:p w:rsidR="00B4762C" w:rsidRPr="00F96BCA" w:rsidRDefault="00B4762C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</w:tbl>
    <w:p w:rsidR="00B4762C" w:rsidRDefault="00B4762C">
      <w:pPr>
        <w:rPr>
          <w:lang w:val="fr-FR"/>
        </w:rPr>
      </w:pPr>
    </w:p>
    <w:p w:rsidR="00B4762C" w:rsidRPr="009A34D6" w:rsidRDefault="00B4762C" w:rsidP="009A34D6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9A34D6">
        <w:rPr>
          <w:b/>
          <w:lang w:val="fr-FR"/>
        </w:rPr>
        <w:lastRenderedPageBreak/>
        <w:t xml:space="preserve">Calendrier </w:t>
      </w:r>
      <w:r w:rsidR="00707E0C" w:rsidRPr="009A34D6">
        <w:rPr>
          <w:b/>
          <w:lang w:val="fr-FR"/>
        </w:rPr>
        <w:t xml:space="preserve">indicatif </w:t>
      </w:r>
      <w:r w:rsidRPr="009A34D6">
        <w:rPr>
          <w:b/>
          <w:lang w:val="fr-FR"/>
        </w:rPr>
        <w:t>de</w:t>
      </w:r>
      <w:r w:rsidR="009A34D6">
        <w:rPr>
          <w:b/>
          <w:lang w:val="fr-FR"/>
        </w:rPr>
        <w:t>s phases de</w:t>
      </w:r>
      <w:r w:rsidRPr="009A34D6">
        <w:rPr>
          <w:b/>
          <w:lang w:val="fr-FR"/>
        </w:rPr>
        <w:t xml:space="preserve"> mise en œuvre</w:t>
      </w:r>
    </w:p>
    <w:tbl>
      <w:tblPr>
        <w:tblStyle w:val="GridTable1Light-Accent5"/>
        <w:tblW w:w="9072" w:type="dxa"/>
        <w:tblInd w:w="-5" w:type="dxa"/>
        <w:tblLook w:val="04A0" w:firstRow="1" w:lastRow="0" w:firstColumn="1" w:lastColumn="0" w:noHBand="0" w:noVBand="1"/>
      </w:tblPr>
      <w:tblGrid>
        <w:gridCol w:w="562"/>
        <w:gridCol w:w="2835"/>
        <w:gridCol w:w="2840"/>
        <w:gridCol w:w="2835"/>
      </w:tblGrid>
      <w:tr w:rsidR="00707E0C" w:rsidRPr="009A34D6" w:rsidTr="00B8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707E0C" w:rsidP="00707E0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Activité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Date de Début</w:t>
            </w:r>
          </w:p>
        </w:tc>
        <w:tc>
          <w:tcPr>
            <w:tcW w:w="2835" w:type="dxa"/>
          </w:tcPr>
          <w:p w:rsidR="00707E0C" w:rsidRPr="009A34D6" w:rsidRDefault="0070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Date de Fin</w:t>
            </w:r>
          </w:p>
        </w:tc>
      </w:tr>
      <w:tr w:rsidR="00707E0C" w:rsidRPr="00B23180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1</w:t>
            </w: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Conception des modules (durée maximale : 3 mois)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707E0C" w:rsidRPr="009A34D6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2</w:t>
            </w: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Phase Pilote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707E0C" w:rsidRPr="009A34D6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3</w:t>
            </w:r>
          </w:p>
        </w:tc>
        <w:tc>
          <w:tcPr>
            <w:tcW w:w="2835" w:type="dxa"/>
          </w:tcPr>
          <w:p w:rsidR="00707E0C" w:rsidRPr="009A34D6" w:rsidRDefault="009A3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Phase de l</w:t>
            </w:r>
            <w:r w:rsidR="00707E0C" w:rsidRPr="009A34D6">
              <w:rPr>
                <w:rFonts w:asciiTheme="majorHAnsi" w:hAnsiTheme="majorHAnsi"/>
                <w:lang w:val="fr-FR"/>
              </w:rPr>
              <w:t>ancement</w:t>
            </w:r>
            <w:r>
              <w:rPr>
                <w:rFonts w:asciiTheme="majorHAnsi" w:hAnsiTheme="majorHAnsi"/>
                <w:lang w:val="fr-FR"/>
              </w:rPr>
              <w:t xml:space="preserve"> officiel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707E0C" w:rsidRPr="009A34D6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4</w:t>
            </w:r>
          </w:p>
        </w:tc>
        <w:tc>
          <w:tcPr>
            <w:tcW w:w="2835" w:type="dxa"/>
          </w:tcPr>
          <w:p w:rsidR="00707E0C" w:rsidRPr="009A34D6" w:rsidRDefault="009A3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Evaluation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</w:tbl>
    <w:p w:rsidR="00B4762C" w:rsidRDefault="00B4762C">
      <w:pPr>
        <w:rPr>
          <w:rFonts w:asciiTheme="majorHAnsi" w:hAnsiTheme="majorHAnsi"/>
          <w:lang w:val="fr-FR"/>
        </w:rPr>
      </w:pPr>
    </w:p>
    <w:p w:rsidR="00B85D35" w:rsidRPr="00B85D35" w:rsidRDefault="00B85D35" w:rsidP="00B85D35">
      <w:pPr>
        <w:pStyle w:val="ListParagraph"/>
        <w:numPr>
          <w:ilvl w:val="0"/>
          <w:numId w:val="2"/>
        </w:numPr>
        <w:rPr>
          <w:rFonts w:asciiTheme="majorHAnsi" w:hAnsiTheme="majorHAnsi"/>
          <w:b/>
          <w:lang w:val="fr-FR"/>
        </w:rPr>
      </w:pPr>
      <w:r w:rsidRPr="00B85D35">
        <w:rPr>
          <w:rFonts w:asciiTheme="majorHAnsi" w:hAnsiTheme="majorHAnsi"/>
          <w:b/>
          <w:lang w:val="fr-FR"/>
        </w:rPr>
        <w:t>C</w:t>
      </w:r>
      <w:r>
        <w:rPr>
          <w:rFonts w:asciiTheme="majorHAnsi" w:hAnsiTheme="majorHAnsi"/>
          <w:b/>
          <w:lang w:val="fr-FR"/>
        </w:rPr>
        <w:t xml:space="preserve">oût moyen </w:t>
      </w:r>
      <w:r w:rsidRPr="00B85D35">
        <w:rPr>
          <w:rFonts w:asciiTheme="majorHAnsi" w:hAnsiTheme="majorHAnsi"/>
          <w:b/>
          <w:lang w:val="fr-FR"/>
        </w:rPr>
        <w:t>par séance et le nombre de séances planifiées (à titre indicatif)</w:t>
      </w:r>
    </w:p>
    <w:p w:rsidR="009A34D6" w:rsidRDefault="009A34D6" w:rsidP="00B85D35">
      <w:pPr>
        <w:pStyle w:val="ListParagraph"/>
        <w:rPr>
          <w:rFonts w:asciiTheme="majorHAnsi" w:hAnsiTheme="majorHAnsi"/>
          <w:lang w:val="fr-FR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308"/>
        <w:gridCol w:w="2294"/>
        <w:gridCol w:w="2349"/>
        <w:gridCol w:w="2065"/>
      </w:tblGrid>
      <w:tr w:rsidR="00B85D35" w:rsidTr="00B8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B85D35" w:rsidRDefault="00B85D35" w:rsidP="00EE61CB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Séance</w:t>
            </w:r>
          </w:p>
        </w:tc>
        <w:tc>
          <w:tcPr>
            <w:tcW w:w="2294" w:type="dxa"/>
          </w:tcPr>
          <w:p w:rsidR="00B85D35" w:rsidRDefault="00B85D35" w:rsidP="00EE6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Coût unitaire</w:t>
            </w:r>
          </w:p>
        </w:tc>
        <w:tc>
          <w:tcPr>
            <w:tcW w:w="2349" w:type="dxa"/>
          </w:tcPr>
          <w:p w:rsidR="00B85D35" w:rsidRDefault="00B85D35" w:rsidP="00EE6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Nr. de séances planifiées</w:t>
            </w:r>
          </w:p>
        </w:tc>
        <w:tc>
          <w:tcPr>
            <w:tcW w:w="2065" w:type="dxa"/>
          </w:tcPr>
          <w:p w:rsidR="00B85D35" w:rsidRDefault="00B85D35" w:rsidP="00EE6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Coût total</w:t>
            </w:r>
          </w:p>
        </w:tc>
      </w:tr>
      <w:tr w:rsidR="00B85D35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B85D35" w:rsidRDefault="00B85D35" w:rsidP="00EE61C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294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49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065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B85D35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B85D35" w:rsidRDefault="00B85D35" w:rsidP="00EE61C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294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49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065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</w:tbl>
    <w:p w:rsidR="00EE61CB" w:rsidRPr="00EE61CB" w:rsidRDefault="00EE61CB" w:rsidP="00EE61CB">
      <w:pPr>
        <w:rPr>
          <w:rFonts w:asciiTheme="majorHAnsi" w:hAnsiTheme="majorHAnsi"/>
          <w:lang w:val="fr-FR"/>
        </w:rPr>
      </w:pPr>
    </w:p>
    <w:sectPr w:rsidR="00EE61CB" w:rsidRPr="00EE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D79"/>
    <w:multiLevelType w:val="hybridMultilevel"/>
    <w:tmpl w:val="53963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08F"/>
    <w:multiLevelType w:val="hybridMultilevel"/>
    <w:tmpl w:val="03A0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CA"/>
    <w:rsid w:val="000A513C"/>
    <w:rsid w:val="000C0333"/>
    <w:rsid w:val="000E1E50"/>
    <w:rsid w:val="00141B0E"/>
    <w:rsid w:val="001E2161"/>
    <w:rsid w:val="0046190E"/>
    <w:rsid w:val="004F34E7"/>
    <w:rsid w:val="00582D6F"/>
    <w:rsid w:val="00707E0C"/>
    <w:rsid w:val="009A34D6"/>
    <w:rsid w:val="009C453B"/>
    <w:rsid w:val="00A94B8E"/>
    <w:rsid w:val="00B23180"/>
    <w:rsid w:val="00B4762C"/>
    <w:rsid w:val="00B85D35"/>
    <w:rsid w:val="00CC754D"/>
    <w:rsid w:val="00EE61CB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D4CF-C755-4AEE-90B8-BD9C052B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6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CA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CA"/>
    <w:rPr>
      <w:rFonts w:ascii="Calibri" w:eastAsia="Calibri" w:hAnsi="Calibri" w:cs="Calibri"/>
      <w:color w:val="000000"/>
      <w:sz w:val="20"/>
      <w:szCs w:val="20"/>
    </w:rPr>
  </w:style>
  <w:style w:type="table" w:styleId="LightList-Accent5">
    <w:name w:val="Light List Accent 5"/>
    <w:basedOn w:val="TableNormal"/>
    <w:uiPriority w:val="61"/>
    <w:rsid w:val="00F9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F96BCA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6BCA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707E0C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A34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A34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Jovic</dc:creator>
  <cp:keywords/>
  <dc:description/>
  <cp:lastModifiedBy>Chloé Weydert</cp:lastModifiedBy>
  <cp:revision>2</cp:revision>
  <dcterms:created xsi:type="dcterms:W3CDTF">2023-05-16T07:51:00Z</dcterms:created>
  <dcterms:modified xsi:type="dcterms:W3CDTF">2023-05-16T07:51:00Z</dcterms:modified>
</cp:coreProperties>
</file>